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D16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45"/>
          <w:szCs w:val="45"/>
          <w:bdr w:val="none" w:color="auto" w:sz="0" w:space="0"/>
          <w14:textFill>
            <w14:solidFill>
              <w14:schemeClr w14:val="tx1"/>
            </w14:solidFill>
          </w14:textFill>
        </w:rPr>
        <w:t>台式循环水真空泵的操作规程</w:t>
      </w:r>
      <w:bookmarkEnd w:id="0"/>
    </w:p>
    <w:p w14:paraId="3CDFFDD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台式循环水真空泵被广泛应用于实验室、医院等领域。为了保证设备的正常运转和使用者的安全，正确的操作和保养是必不可少的。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B14ECD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台式循环水真空泵的操作规程：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2AC8A1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1、在使用台式循环水真空泵之前，必须确认电源线是否接地避免发生漏电等安全隐患。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0C1139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2、把循环泵的进水管放在水中，在排水口设置排水管，使循环泵可以正常运转。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15E810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3、打开电源开关,启动电机，观察泵的运行状态。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2EF620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4、启动前应检查一下轴是否转自如，水是否畅通，铜管是否有漏气情况。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36E5FC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5、若要获得低真空度，需启动台式循环水真空泵并使之维持半小时以上，每次启动和停机必须预留适当时间，以免电机热量影响轴承，影响使用寿命。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482EBA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6、关闭泵后,应立即关闭电源开关,等待泵的正常停止，这样可使轴承和机械密封受到保护，防止电机在瞬间的冲击电压下产生高转速，导致损坏。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584EA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7、当泵需要长时间停机时,应关闭进水和出水总阀门，防止水温过高使机械密封温度过高而失灵。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D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</Words>
  <Characters>13</Characters>
  <Lines>0</Lines>
  <Paragraphs>0</Paragraphs>
  <TotalTime>0</TotalTime>
  <ScaleCrop>false</ScaleCrop>
  <LinksUpToDate>false</LinksUpToDate>
  <CharactersWithSpaces>13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2025-09-24T05:54:45Z</dcterms:created>
  <dc:creator>Mt</dc:creator>
  <cp:lastModifiedBy>制药网阳阳</cp:lastModifiedBy>
  <dcterms:modified xsi:type="dcterms:W3CDTF">2025-09-24T05:55:02Z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1FF08A374E404458BCD10C3062B3BAF2_12</vt:lpwstr>
  </property>
</Properties>
</file>